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heti </w:t>
      </w:r>
      <w:r w:rsidR="00E05B05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4</w:t>
      </w: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 óra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Links for Hungary </w:t>
      </w:r>
      <w:r w:rsidR="00B91707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B1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r w:rsidRPr="00755E26">
        <w:br w:type="page"/>
      </w:r>
    </w:p>
    <w:tbl>
      <w:tblPr>
        <w:tblStyle w:val="Rcsostblzat"/>
        <w:tblW w:w="14030" w:type="dxa"/>
        <w:tblLook w:val="04A0" w:firstRow="1" w:lastRow="0" w:firstColumn="1" w:lastColumn="0" w:noHBand="0" w:noVBand="1"/>
      </w:tblPr>
      <w:tblGrid>
        <w:gridCol w:w="500"/>
        <w:gridCol w:w="582"/>
        <w:gridCol w:w="1499"/>
        <w:gridCol w:w="3191"/>
        <w:gridCol w:w="2165"/>
        <w:gridCol w:w="1934"/>
        <w:gridCol w:w="1495"/>
        <w:gridCol w:w="2664"/>
      </w:tblGrid>
      <w:tr w:rsidR="00404E63" w:rsidRPr="00B91707" w:rsidTr="005E2F39">
        <w:trPr>
          <w:cantSplit/>
          <w:trHeight w:val="1134"/>
        </w:trPr>
        <w:tc>
          <w:tcPr>
            <w:tcW w:w="500" w:type="dxa"/>
            <w:textDirection w:val="tbRl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582" w:type="dxa"/>
            <w:textDirection w:val="tbRl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3191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Key competencies, Sustainable development goals</w:t>
            </w:r>
          </w:p>
        </w:tc>
      </w:tr>
      <w:tr w:rsidR="00404E63" w:rsidRPr="00B91707" w:rsidTr="005E2F39">
        <w:trPr>
          <w:cantSplit/>
          <w:trHeight w:val="1134"/>
        </w:trPr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82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 xml:space="preserve">Bevezetés a tanévbe </w:t>
            </w:r>
          </w:p>
          <w:p w:rsidR="00B91707" w:rsidRPr="00B91707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Tanulási tippek</w:t>
            </w:r>
          </w:p>
        </w:tc>
        <w:tc>
          <w:tcPr>
            <w:tcW w:w="3191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Bevezetés a tankönyv használatába.</w:t>
            </w:r>
          </w:p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Hogyan tanuljunk nyelveket?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1: My life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E05B05">
              <w:rPr>
                <w:rFonts w:cstheme="minorHAnsi"/>
                <w:sz w:val="20"/>
                <w:szCs w:val="20"/>
                <w:lang w:val="en-GB"/>
              </w:rPr>
              <w:t>-3</w:t>
            </w:r>
          </w:p>
        </w:tc>
        <w:tc>
          <w:tcPr>
            <w:tcW w:w="1499" w:type="dxa"/>
            <w:shd w:val="clear" w:color="auto" w:fill="auto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1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1A (page 8-9)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az influenszerekről/tartalomgyártókról.</w:t>
            </w:r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állandó és az átmeneti állapot közötti különbségek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Egyszerű jelen idő – Folyamatos Jelen idő</w:t>
            </w:r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Gyakoriságot kifejező határozószók</w:t>
            </w:r>
          </w:p>
          <w:p w:rsidR="00FA2167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Állapotot kifejező igék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Egészség és jóllét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1A (page 10-11)</w:t>
            </w:r>
          </w:p>
        </w:tc>
        <w:tc>
          <w:tcPr>
            <w:tcW w:w="3191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Tetszés és nem tetszés kifejezése 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Véleménynyilvánítás és indoklás</w:t>
            </w:r>
          </w:p>
          <w:p w:rsidR="007A6E6B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A6E6B">
              <w:rPr>
                <w:rFonts w:cstheme="minorHAnsi"/>
                <w:sz w:val="20"/>
                <w:szCs w:val="20"/>
                <w:lang w:val="en-GB"/>
              </w:rPr>
              <w:t>Beszél</w:t>
            </w:r>
            <w:r>
              <w:rPr>
                <w:rFonts w:cstheme="minorHAnsi"/>
                <w:sz w:val="20"/>
                <w:szCs w:val="20"/>
                <w:lang w:val="en-GB"/>
              </w:rPr>
              <w:t>getés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fogalmazás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hobbi</w:t>
            </w: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ról, érdeklődési kör</w:t>
            </w:r>
            <w:r>
              <w:rPr>
                <w:rFonts w:cstheme="minorHAnsi"/>
                <w:sz w:val="20"/>
                <w:szCs w:val="20"/>
                <w:lang w:val="en-GB"/>
              </w:rPr>
              <w:t>ökről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és szabadidős tevékenysége</w:t>
            </w: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ről.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Tetszést és nemtetszést </w:t>
            </w:r>
            <w:r>
              <w:rPr>
                <w:rFonts w:cstheme="minorHAnsi"/>
                <w:sz w:val="20"/>
                <w:szCs w:val="20"/>
                <w:lang w:val="en-GB"/>
              </w:rPr>
              <w:t>jelölő</w:t>
            </w: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kifejezések</w:t>
            </w:r>
          </w:p>
          <w:p w:rsidR="00FA216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Emberekkel kapcsolatos </w:t>
            </w:r>
            <w:r>
              <w:rPr>
                <w:rFonts w:cstheme="minorHAnsi"/>
                <w:sz w:val="20"/>
                <w:szCs w:val="20"/>
                <w:lang w:val="en-GB"/>
              </w:rPr>
              <w:t>képzők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12-13)</w:t>
            </w:r>
          </w:p>
        </w:tc>
        <w:tc>
          <w:tcPr>
            <w:tcW w:w="3191" w:type="dxa"/>
            <w:shd w:val="clear" w:color="auto" w:fill="auto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 a hobbi karrierré alakításáról</w:t>
            </w:r>
          </w:p>
          <w:p w:rsidR="00FA216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Beszélgetés a múltbeli eseményekről, képességekről és múltbeli szokásokról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Egyszerű múlt idő /A “could” módbeli segédige </w:t>
            </w:r>
          </w:p>
        </w:tc>
        <w:tc>
          <w:tcPr>
            <w:tcW w:w="1934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“do” és a “make” igék állandósult kifejezései 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Nemek közötti egyenlőség 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14-15)</w:t>
            </w:r>
          </w:p>
        </w:tc>
        <w:tc>
          <w:tcPr>
            <w:tcW w:w="3191" w:type="dxa"/>
            <w:shd w:val="clear" w:color="auto" w:fill="auto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 arról, hogy hol élünk</w:t>
            </w:r>
          </w:p>
          <w:p w:rsidR="00B9170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 a múltbeli állapotokról és szokásokról</w:t>
            </w:r>
          </w:p>
        </w:tc>
        <w:tc>
          <w:tcPr>
            <w:tcW w:w="2165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used to</w:t>
            </w:r>
            <w:r>
              <w:rPr>
                <w:rFonts w:cstheme="minorHAnsi"/>
                <w:sz w:val="20"/>
                <w:szCs w:val="20"/>
                <w:lang w:val="en-GB"/>
              </w:rPr>
              <w:t>” segédige</w:t>
            </w:r>
          </w:p>
        </w:tc>
        <w:tc>
          <w:tcPr>
            <w:tcW w:w="1934" w:type="dxa"/>
          </w:tcPr>
          <w:p w:rsid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Vonzatos igék</w:t>
            </w:r>
          </w:p>
          <w:p w:rsidR="00FA216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Helyek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Munkavállalói,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16-17)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Hírek közlése</w:t>
            </w:r>
          </w:p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baráti email írása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Hírek közlésére használatos kifejezések egy nem hivatalos emailben 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1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  <w:p w:rsidR="00AC0193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Önértékelés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2: Action!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2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2A (page 20-21)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A szövegben szereplő események és érzések leírásának megértése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Az elbeszélések fő pontjainak és fontos részleteinek megértése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Ismeretlen szavak/mondatok jelentésének megtippelése</w:t>
            </w:r>
          </w:p>
          <w:p w:rsid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Múltbeli események és élmények elbeszélése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Egyszerű múlt idő – Folyamatos múlt idő Időhatározói mellékmondatok</w:t>
            </w: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2A (page 22-23)</w:t>
            </w:r>
          </w:p>
        </w:tc>
        <w:tc>
          <w:tcPr>
            <w:tcW w:w="3191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Érzelmek kifejezése</w:t>
            </w:r>
          </w:p>
          <w:p w:rsidR="00AC0193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Múltbeli események és </w:t>
            </w:r>
            <w:r>
              <w:rPr>
                <w:rFonts w:cstheme="minorHAnsi"/>
                <w:sz w:val="20"/>
                <w:szCs w:val="20"/>
                <w:lang w:val="en-GB"/>
              </w:rPr>
              <w:t>élmények</w:t>
            </w: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elmesélése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-ing</w:t>
            </w:r>
            <w:r>
              <w:rPr>
                <w:rFonts w:cstheme="minorHAnsi"/>
                <w:sz w:val="20"/>
                <w:szCs w:val="20"/>
                <w:lang w:val="en-GB"/>
              </w:rPr>
              <w:t>”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-ed</w:t>
            </w:r>
            <w:r>
              <w:rPr>
                <w:rFonts w:cstheme="minorHAnsi"/>
                <w:sz w:val="20"/>
                <w:szCs w:val="20"/>
                <w:lang w:val="en-GB"/>
              </w:rPr>
              <w:t>”-re végződő melléknevek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24-25)</w:t>
            </w:r>
          </w:p>
        </w:tc>
        <w:tc>
          <w:tcPr>
            <w:tcW w:w="3191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 a szabadtéri készségekről és tevékenységekről</w:t>
            </w:r>
          </w:p>
          <w:p w:rsidR="00B91707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 a balesetekről</w:t>
            </w:r>
          </w:p>
        </w:tc>
        <w:tc>
          <w:tcPr>
            <w:tcW w:w="2165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Visszaható névmások</w:t>
            </w:r>
          </w:p>
        </w:tc>
        <w:tc>
          <w:tcPr>
            <w:tcW w:w="1934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Balesetek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26-27)</w:t>
            </w:r>
          </w:p>
        </w:tc>
        <w:tc>
          <w:tcPr>
            <w:tcW w:w="3191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 az extrém sportokról</w:t>
            </w:r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</w:t>
            </w:r>
            <w:r w:rsidRPr="00AC0193">
              <w:rPr>
                <w:rFonts w:cstheme="minorHAnsi"/>
                <w:sz w:val="20"/>
                <w:szCs w:val="20"/>
                <w:lang w:val="en-GB"/>
              </w:rPr>
              <w:t>lyan érzések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kifejezése</w:t>
            </w:r>
            <w:r w:rsidRPr="00AC0193">
              <w:rPr>
                <w:rFonts w:cstheme="minorHAnsi"/>
                <w:sz w:val="20"/>
                <w:szCs w:val="20"/>
                <w:lang w:val="en-GB"/>
              </w:rPr>
              <w:t>, mint lelkesedés, meglepetés, csodálat, csalódás, düh és bosszúság.</w:t>
            </w:r>
          </w:p>
          <w:p w:rsidR="00E5423A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Eredmény kifejezése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Felkiálltó mondatok</w:t>
            </w:r>
          </w:p>
          <w:p w:rsidR="00E5423A" w:rsidRPr="00B91707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Eredményhatározói mellékmondatok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Extrém sportok</w:t>
            </w:r>
          </w:p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állandósult kifejezések</w:t>
            </w:r>
          </w:p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főnevek képzői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28-29)</w:t>
            </w:r>
          </w:p>
        </w:tc>
        <w:tc>
          <w:tcPr>
            <w:tcW w:w="3191" w:type="dxa"/>
            <w:shd w:val="clear" w:color="auto" w:fill="auto"/>
          </w:tcPr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Hírek adása és reagálás hírekre</w:t>
            </w:r>
          </w:p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5423A">
              <w:rPr>
                <w:rFonts w:cstheme="minorHAnsi"/>
                <w:sz w:val="20"/>
                <w:szCs w:val="20"/>
                <w:lang w:val="en-GB"/>
              </w:rPr>
              <w:t>Kérdések fel</w:t>
            </w:r>
            <w:r>
              <w:rPr>
                <w:rFonts w:cstheme="minorHAnsi"/>
                <w:sz w:val="20"/>
                <w:szCs w:val="20"/>
                <w:lang w:val="en-GB"/>
              </w:rPr>
              <w:t>tevése</w:t>
            </w:r>
            <w:r w:rsidRPr="00E5423A">
              <w:rPr>
                <w:rFonts w:cstheme="minorHAnsi"/>
                <w:sz w:val="20"/>
                <w:szCs w:val="20"/>
                <w:lang w:val="en-GB"/>
              </w:rPr>
              <w:t xml:space="preserve"> a beszélgetés fenntartása érdekében</w:t>
            </w:r>
          </w:p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Kötőszavak és kifejezések használata</w:t>
            </w:r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Történetírás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034BF1" w:rsidRPr="00B91707" w:rsidRDefault="00034BF1" w:rsidP="00034BF1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Határozószók és határozói szókapcsolatok Kötőszavak és kifejezések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2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25-26</w:t>
            </w:r>
          </w:p>
        </w:tc>
        <w:tc>
          <w:tcPr>
            <w:tcW w:w="1499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1-2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3: People around me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3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3A (page 32-33)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5061BC" w:rsidRPr="005061BC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61BC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a különböző 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nevelési 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>stílusokról</w:t>
            </w:r>
          </w:p>
          <w:p w:rsidR="005061BC" w:rsidRPr="005061BC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61BC">
              <w:rPr>
                <w:rFonts w:cstheme="minorHAnsi"/>
                <w:sz w:val="20"/>
                <w:szCs w:val="20"/>
                <w:lang w:val="en-GB"/>
              </w:rPr>
              <w:lastRenderedPageBreak/>
              <w:t>Ismeretlen szavak/kifejezések jelentésének kitalálása</w:t>
            </w:r>
          </w:p>
          <w:p w:rsidR="005061BC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megfelelő időhatározók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használata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a múlt és a jelen összekapcsolására.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Present Perfect Simple</w:t>
            </w:r>
            <w:r w:rsidR="005061BC">
              <w:rPr>
                <w:rFonts w:cstheme="minorHAnsi"/>
                <w:sz w:val="20"/>
                <w:szCs w:val="20"/>
                <w:lang w:val="en-GB"/>
              </w:rPr>
              <w:t xml:space="preserve"> – Befejezett jelen idő</w:t>
            </w:r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Befejezett jelen vagy egyszerű múlt</w:t>
            </w:r>
          </w:p>
        </w:tc>
        <w:tc>
          <w:tcPr>
            <w:tcW w:w="1934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nevelés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Munkavállalói,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3A (page 34-35)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Beszélgetés a gyerekkori emlékekről és élményekről 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‘take” ige állandósult szerkezetei</w:t>
            </w:r>
          </w:p>
          <w:p w:rsidR="00B91707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“tell” ige állandósult szerkezetei</w:t>
            </w:r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“say” ige állandósult szerkezetei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36-37)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Beszélgetés a barátságról Beszélgetés egy cselekvés időtartamáró és eredményéről 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Present Perfect Progressive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-  Befejezett folyamatos jelen idő</w:t>
            </w:r>
          </w:p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Befejezett jelen – Befejezett folyamatos jelen</w:t>
            </w:r>
          </w:p>
        </w:tc>
        <w:tc>
          <w:tcPr>
            <w:tcW w:w="1934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Kapcsolatok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Verbs + prepositions</w:t>
            </w:r>
          </w:p>
          <w:p w:rsidR="00454960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Ige + prepozíció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38-39)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személy leírása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All - both - neither - none - either</w:t>
            </w:r>
          </w:p>
        </w:tc>
        <w:tc>
          <w:tcPr>
            <w:tcW w:w="1934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Személyiséggel kapcsolatos melléknevek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Negat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>ív prefixumok - fosztóképzők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36-37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40-41)</w:t>
            </w:r>
          </w:p>
        </w:tc>
        <w:tc>
          <w:tcPr>
            <w:tcW w:w="3191" w:type="dxa"/>
            <w:shd w:val="clear" w:color="auto" w:fill="auto"/>
          </w:tcPr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Meghívás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és javaslat</w:t>
            </w:r>
          </w:p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54960">
              <w:rPr>
                <w:rFonts w:cstheme="minorHAnsi"/>
                <w:sz w:val="20"/>
                <w:szCs w:val="20"/>
                <w:lang w:val="en-GB"/>
              </w:rPr>
              <w:t>Bocsánatot kérni és elfogadni a bocsánatkérést</w:t>
            </w:r>
          </w:p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54960">
              <w:rPr>
                <w:rFonts w:cstheme="minorHAnsi"/>
                <w:sz w:val="20"/>
                <w:szCs w:val="20"/>
                <w:lang w:val="en-GB"/>
              </w:rPr>
              <w:t>Kérések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meg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>fogalmaz</w:t>
            </w:r>
            <w:r>
              <w:rPr>
                <w:rFonts w:cstheme="minorHAnsi"/>
                <w:sz w:val="20"/>
                <w:szCs w:val="20"/>
                <w:lang w:val="en-GB"/>
              </w:rPr>
              <w:t>ása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reagálás a 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>kérésekre</w:t>
            </w:r>
          </w:p>
          <w:p w:rsid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nem hivatalos e-mail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írása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>, amelyben válaszol</w:t>
            </w:r>
            <w:r>
              <w:rPr>
                <w:rFonts w:cstheme="minorHAnsi"/>
                <w:sz w:val="20"/>
                <w:szCs w:val="20"/>
                <w:lang w:val="en-GB"/>
              </w:rPr>
              <w:t>unk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valakinek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EE322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322B">
              <w:rPr>
                <w:rFonts w:cstheme="minorHAnsi"/>
                <w:sz w:val="20"/>
                <w:szCs w:val="20"/>
                <w:lang w:val="en-GB"/>
              </w:rPr>
              <w:t>A meghíváshoz, bocsánatkéréshez és kéréshez használt kifejezések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3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4: All over the world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40-41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4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4A (page 44-45)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a helyekről és az utazási élményekről</w:t>
            </w:r>
          </w:p>
          <w:p w:rsidR="00C70329" w:rsidRPr="00B91707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Mutassa be</w:t>
            </w:r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az embereket, helyeket, dolgokat és eszméket, és adjon róluk további információkat.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Vonatkozói mellékmondatok</w:t>
            </w: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42-43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4A (page 46-47)</w:t>
            </w:r>
          </w:p>
        </w:tc>
        <w:tc>
          <w:tcPr>
            <w:tcW w:w="3191" w:type="dxa"/>
            <w:shd w:val="clear" w:color="auto" w:fill="auto"/>
          </w:tcPr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Beszélgetés a földrajzi j</w:t>
            </w:r>
            <w:r>
              <w:rPr>
                <w:rFonts w:cstheme="minorHAnsi"/>
                <w:sz w:val="20"/>
                <w:szCs w:val="20"/>
                <w:lang w:val="en-GB"/>
              </w:rPr>
              <w:t>ellegzetességekről</w:t>
            </w:r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Beszélgetés a nyaralási célpontokról</w:t>
            </w:r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Fényképek leírása</w:t>
            </w:r>
          </w:p>
          <w:p w:rsidR="00B91707" w:rsidRPr="00B91707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329">
              <w:rPr>
                <w:rFonts w:cstheme="minorHAnsi"/>
                <w:sz w:val="20"/>
                <w:szCs w:val="20"/>
                <w:lang w:val="en-GB"/>
              </w:rPr>
              <w:t>Előnyök és vélemények kifejezése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Földrajzi jellegzetességek</w:t>
            </w:r>
          </w:p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Melléknevek képzése </w:t>
            </w:r>
          </w:p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Nyaralás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E05B05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44-45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48-49)</w:t>
            </w:r>
          </w:p>
        </w:tc>
        <w:tc>
          <w:tcPr>
            <w:tcW w:w="3191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 egy új hely felfedezéséről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Dolgok, helyek 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összehasonlítás</w:t>
            </w: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  <w:p w:rsid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Egy turisztikai látványosság </w:t>
            </w:r>
            <w:r>
              <w:rPr>
                <w:rFonts w:cstheme="minorHAnsi"/>
                <w:sz w:val="20"/>
                <w:szCs w:val="20"/>
                <w:lang w:val="en-GB"/>
              </w:rPr>
              <w:t>bemutatása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Módhatározók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Melléknevek fokozása</w:t>
            </w:r>
          </w:p>
        </w:tc>
        <w:tc>
          <w:tcPr>
            <w:tcW w:w="1934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Utazással kapcsolatos, könnyen összetéveszthető szavak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46-47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50-51)</w:t>
            </w:r>
          </w:p>
        </w:tc>
        <w:tc>
          <w:tcPr>
            <w:tcW w:w="3191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 az időjárásról</w:t>
            </w:r>
          </w:p>
          <w:p w:rsidR="00B91707" w:rsidRPr="00B91707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 a különböző szállástípusokról</w:t>
            </w:r>
          </w:p>
        </w:tc>
        <w:tc>
          <w:tcPr>
            <w:tcW w:w="2165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Névelők</w:t>
            </w:r>
          </w:p>
        </w:tc>
        <w:tc>
          <w:tcPr>
            <w:tcW w:w="1934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időjárással kapcsolatos szavak/kifejezések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Szállás típusok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48-49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52-53)</w:t>
            </w:r>
          </w:p>
        </w:tc>
        <w:tc>
          <w:tcPr>
            <w:tcW w:w="3191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Ajánlások/javaslatok megfogalmazása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Egyetért</w:t>
            </w:r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egyet 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nem ért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és megfogalmazása 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egy javaslattal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kapcsolatban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>Leíró technikák használata</w:t>
            </w:r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>z olvasó figyelmének felkeltésé</w:t>
            </w:r>
            <w:r>
              <w:rPr>
                <w:rFonts w:cstheme="minorHAnsi"/>
                <w:sz w:val="20"/>
                <w:szCs w:val="20"/>
                <w:lang w:val="en-GB"/>
              </w:rPr>
              <w:t>nek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és fenntartásá</w:t>
            </w:r>
            <w:r>
              <w:rPr>
                <w:rFonts w:cstheme="minorHAnsi"/>
                <w:sz w:val="20"/>
                <w:szCs w:val="20"/>
                <w:lang w:val="en-GB"/>
              </w:rPr>
              <w:t>nak technikái</w:t>
            </w:r>
          </w:p>
          <w:p w:rsidR="00692B16" w:rsidRDefault="00016831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cikk írása</w:t>
            </w:r>
            <w:r w:rsidR="00692B16" w:rsidRPr="00692B16">
              <w:rPr>
                <w:rFonts w:cstheme="minorHAnsi"/>
                <w:sz w:val="20"/>
                <w:szCs w:val="20"/>
                <w:lang w:val="en-GB"/>
              </w:rPr>
              <w:t xml:space="preserve"> egy hely </w:t>
            </w:r>
            <w:r w:rsidR="00692B16">
              <w:rPr>
                <w:rFonts w:cstheme="minorHAnsi"/>
                <w:sz w:val="20"/>
                <w:szCs w:val="20"/>
                <w:lang w:val="en-GB"/>
              </w:rPr>
              <w:t>bemutatásával kapcsolatban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Érzékelés – leíró melléknevek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</w:p>
        </w:tc>
      </w:tr>
      <w:tr w:rsidR="00404E63" w:rsidRPr="00B91707" w:rsidTr="005E2F39">
        <w:trPr>
          <w:cantSplit/>
          <w:trHeight w:val="206"/>
        </w:trPr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4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51-52</w:t>
            </w:r>
          </w:p>
        </w:tc>
        <w:tc>
          <w:tcPr>
            <w:tcW w:w="1499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3-4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5: A healthy lifestyle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5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5A (page 56-57)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sportokról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Mennyiségek leírása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Mennyiségjelzők használata</w:t>
            </w:r>
          </w:p>
        </w:tc>
        <w:tc>
          <w:tcPr>
            <w:tcW w:w="2165" w:type="dxa"/>
          </w:tcPr>
          <w:p w:rsidR="005E7B2E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Megszámlálható és megszámlálhatatlan főnevek </w:t>
            </w:r>
          </w:p>
          <w:p w:rsidR="005E7B2E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Mennyiségjelzők</w:t>
            </w:r>
          </w:p>
          <w:p w:rsidR="005E7B2E" w:rsidRPr="00B91707" w:rsidRDefault="005E7B2E" w:rsidP="005E7B2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too – enough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5A (page 58-59)</w:t>
            </w:r>
          </w:p>
        </w:tc>
        <w:tc>
          <w:tcPr>
            <w:tcW w:w="3191" w:type="dxa"/>
            <w:shd w:val="clear" w:color="auto" w:fill="auto"/>
          </w:tcPr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Beszélgetés az egészséges életmódot elősegítő </w:t>
            </w:r>
            <w:r>
              <w:rPr>
                <w:rFonts w:cstheme="minorHAnsi"/>
                <w:sz w:val="20"/>
                <w:szCs w:val="20"/>
                <w:lang w:val="en-GB"/>
              </w:rPr>
              <w:t>tantárgyakról, foglalkozásokról</w:t>
            </w:r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>Ismeretlen szavak jelentésének kitalálása</w:t>
            </w:r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lehetőségeket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értékelésa</w:t>
            </w:r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lastRenderedPageBreak/>
              <w:t>Az előnyök és hátrányok azonosítása</w:t>
            </w:r>
          </w:p>
          <w:p w:rsid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>Döntés meghozatala</w:t>
            </w:r>
          </w:p>
          <w:p w:rsidR="00B410F1" w:rsidRPr="00B91707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“keep” igével kapcsolatos kifejezések Összetett melléknevek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Az “in” és az “out of” prepozíciós szerkezetei 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Egészség és jólét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5B (page 60-61) </w:t>
            </w:r>
          </w:p>
        </w:tc>
        <w:tc>
          <w:tcPr>
            <w:tcW w:w="3191" w:type="dxa"/>
            <w:shd w:val="clear" w:color="auto" w:fill="auto"/>
          </w:tcPr>
          <w:p w:rsidR="00016831" w:rsidRPr="00016831" w:rsidRDefault="00016831" w:rsidP="0001683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16831">
              <w:rPr>
                <w:rFonts w:cstheme="minorHAnsi"/>
                <w:sz w:val="20"/>
                <w:szCs w:val="20"/>
                <w:lang w:val="en-GB"/>
              </w:rPr>
              <w:t>Beszélgetés az egészséges/egészségtelen ételekről és az ételpreferenciákról</w:t>
            </w:r>
          </w:p>
          <w:p w:rsidR="00016831" w:rsidRDefault="00016831" w:rsidP="0001683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Kötelezettségek, tilalmak és szükségtelenségek kifejezése a jelenben és a jövőben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must - have to - need to - can’t</w:t>
            </w:r>
          </w:p>
        </w:tc>
        <w:tc>
          <w:tcPr>
            <w:tcW w:w="1934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Ízek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Egészség és jólét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E05B05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82" w:type="dxa"/>
          </w:tcPr>
          <w:p w:rsidR="00B91707" w:rsidRPr="00B91707" w:rsidRDefault="00E05B05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60-61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5B (page 62-63)</w:t>
            </w:r>
          </w:p>
        </w:tc>
        <w:tc>
          <w:tcPr>
            <w:tcW w:w="3191" w:type="dxa"/>
            <w:shd w:val="clear" w:color="auto" w:fill="auto"/>
          </w:tcPr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Tanács kér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tanácsadás</w:t>
            </w:r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Vélemény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alkotása</w:t>
            </w:r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Javaslatok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kifejezése</w:t>
            </w:r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Enyhe kötelezettségek kifejezése</w:t>
            </w:r>
          </w:p>
          <w:p w:rsidR="0075006B" w:rsidRPr="00B91707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Kritika megfogalmazása a múltban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should - ought to - should + have + past participle</w:t>
            </w:r>
          </w:p>
        </w:tc>
        <w:tc>
          <w:tcPr>
            <w:tcW w:w="1934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Ételek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62-63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5B (page 64-65)</w:t>
            </w:r>
          </w:p>
        </w:tc>
        <w:tc>
          <w:tcPr>
            <w:tcW w:w="3191" w:type="dxa"/>
            <w:shd w:val="clear" w:color="auto" w:fill="auto"/>
          </w:tcPr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Udvarias kérdések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hivatalos információkérő level írása 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Indirekt kérdések használata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Kötőszavak és kifejezések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5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F44F3C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9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Teszt és hanganyag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6: Making progress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6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6A (page 68-69)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az oktásról és a hivatásról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Utalás a jövőre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“will” és a “be going to” használata jövő idő kifejezésére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Folyamatos jövő idő</w:t>
            </w:r>
          </w:p>
          <w:p w:rsidR="0075006B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Időhatározói mellékmondatok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Minőségi oktatás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Tisztességes munka és gazdasági növekedés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69-70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6A (page 70-71)</w:t>
            </w:r>
          </w:p>
        </w:tc>
        <w:tc>
          <w:tcPr>
            <w:tcW w:w="3191" w:type="dxa"/>
            <w:shd w:val="clear" w:color="auto" w:fill="auto"/>
          </w:tcPr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Beszélgetés az álmokról, célokról és ambíciókról</w:t>
            </w:r>
          </w:p>
          <w:p w:rsidR="003C78C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>Véleményt nyilvánít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ása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annak</w:t>
            </w: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megindok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lása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3C78C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munkával és az oktatással kapcsolatos állandósult kifejezések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71-72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72-73)</w:t>
            </w:r>
          </w:p>
        </w:tc>
        <w:tc>
          <w:tcPr>
            <w:tcW w:w="3191" w:type="dxa"/>
            <w:shd w:val="clear" w:color="auto" w:fill="auto"/>
          </w:tcPr>
          <w:p w:rsidR="003C78CB" w:rsidRPr="003C78CB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C78CB">
              <w:rPr>
                <w:rFonts w:cstheme="minorHAnsi"/>
                <w:sz w:val="20"/>
                <w:szCs w:val="20"/>
                <w:lang w:val="en-GB"/>
              </w:rPr>
              <w:t>Beszélgetés az oktatásról és a technológiáról</w:t>
            </w:r>
          </w:p>
          <w:p w:rsidR="003C78CB" w:rsidRPr="003C78CB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C78CB">
              <w:rPr>
                <w:rFonts w:cstheme="minorHAnsi"/>
                <w:sz w:val="20"/>
                <w:szCs w:val="20"/>
                <w:lang w:val="en-GB"/>
              </w:rPr>
              <w:t>A lehetőség kifejezése</w:t>
            </w:r>
          </w:p>
          <w:p w:rsidR="00B91707" w:rsidRPr="00B91707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C78CB">
              <w:rPr>
                <w:rFonts w:cstheme="minorHAnsi"/>
                <w:sz w:val="20"/>
                <w:szCs w:val="20"/>
                <w:lang w:val="en-GB"/>
              </w:rPr>
              <w:t>Lehetőségek kifejezése a múltban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may - might - could - might + have + past participle</w:t>
            </w:r>
          </w:p>
        </w:tc>
        <w:tc>
          <w:tcPr>
            <w:tcW w:w="1934" w:type="dxa"/>
          </w:tcPr>
          <w:p w:rsidR="00B91707" w:rsidRPr="00B91707" w:rsidRDefault="003C78C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Számítógéppel kapcsolatos szavak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Minőségi oktatás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F44F3C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73-74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74-75)</w:t>
            </w:r>
          </w:p>
        </w:tc>
        <w:tc>
          <w:tcPr>
            <w:tcW w:w="3191" w:type="dxa"/>
            <w:shd w:val="clear" w:color="auto" w:fill="auto"/>
          </w:tcPr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Beszélgetés a munkahelyekről</w:t>
            </w:r>
          </w:p>
          <w:p w:rsidR="00B91707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Képesség kifejezése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be able to</w:t>
            </w:r>
          </w:p>
        </w:tc>
        <w:tc>
          <w:tcPr>
            <w:tcW w:w="1934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Munkák</w:t>
            </w:r>
          </w:p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“way”-el kapcsolatos kifejezések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75-76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76-77)</w:t>
            </w:r>
          </w:p>
        </w:tc>
        <w:tc>
          <w:tcPr>
            <w:tcW w:w="3191" w:type="dxa"/>
            <w:shd w:val="clear" w:color="auto" w:fill="auto"/>
          </w:tcPr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Udvarias félbeszakít</w:t>
            </w:r>
            <w:r>
              <w:rPr>
                <w:rFonts w:cstheme="minorHAnsi"/>
                <w:sz w:val="20"/>
                <w:szCs w:val="20"/>
                <w:lang w:val="en-GB"/>
              </w:rPr>
              <w:t>ás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és gondolkodási idő nyer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>ísérő e-mai</w:t>
            </w:r>
            <w:r>
              <w:rPr>
                <w:rFonts w:cstheme="minorHAnsi"/>
                <w:sz w:val="20"/>
                <w:szCs w:val="20"/>
                <w:lang w:val="en-GB"/>
              </w:rPr>
              <w:t>l írása</w:t>
            </w:r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Kommunikációs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5E2F39">
        <w:trPr>
          <w:cantSplit/>
          <w:trHeight w:val="179"/>
        </w:trPr>
        <w:tc>
          <w:tcPr>
            <w:tcW w:w="500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20</w:t>
            </w: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6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499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5-6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Egészség és jólét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7: Aspects of culture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81-82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7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7A (page 80-81)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Beszél</w:t>
            </w:r>
            <w:r>
              <w:rPr>
                <w:rFonts w:cstheme="minorHAnsi"/>
                <w:sz w:val="20"/>
                <w:szCs w:val="20"/>
                <w:lang w:val="en-GB"/>
              </w:rPr>
              <w:t>getés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a virtuális valóság</w:t>
            </w:r>
            <w:r>
              <w:rPr>
                <w:rFonts w:cstheme="minorHAnsi"/>
                <w:sz w:val="20"/>
                <w:szCs w:val="20"/>
                <w:lang w:val="en-GB"/>
              </w:rPr>
              <w:t>al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kapcsolatos 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>élménye</w:t>
            </w:r>
            <w:r>
              <w:rPr>
                <w:rFonts w:cstheme="minorHAnsi"/>
                <w:sz w:val="20"/>
                <w:szCs w:val="20"/>
                <w:lang w:val="en-GB"/>
              </w:rPr>
              <w:t>kről</w:t>
            </w:r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Múltbeli cselekvések és események sorba rendezése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Past Perfect Simple</w:t>
            </w:r>
            <w:r w:rsidR="00874D92">
              <w:rPr>
                <w:rFonts w:cstheme="minorHAnsi"/>
                <w:sz w:val="20"/>
                <w:szCs w:val="20"/>
                <w:lang w:val="en-GB"/>
              </w:rPr>
              <w:t xml:space="preserve"> – Befejezett múlt idő</w:t>
            </w: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7A (page 82-83)</w:t>
            </w:r>
          </w:p>
        </w:tc>
        <w:tc>
          <w:tcPr>
            <w:tcW w:w="3191" w:type="dxa"/>
            <w:shd w:val="clear" w:color="auto" w:fill="auto"/>
          </w:tcPr>
          <w:p w:rsidR="00874D92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fesztiválokról, ünnepekről</w:t>
            </w:r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Események és élmények leírása</w:t>
            </w:r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Vélemény nyilvánít</w:t>
            </w:r>
            <w:r>
              <w:rPr>
                <w:rFonts w:cstheme="minorHAnsi"/>
                <w:sz w:val="20"/>
                <w:szCs w:val="20"/>
                <w:lang w:val="en-GB"/>
              </w:rPr>
              <w:t>ása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és a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nnak 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>megindok</w:t>
            </w:r>
            <w:r>
              <w:rPr>
                <w:rFonts w:cstheme="minorHAnsi"/>
                <w:sz w:val="20"/>
                <w:szCs w:val="20"/>
                <w:lang w:val="en-GB"/>
              </w:rPr>
              <w:t>lása</w:t>
            </w:r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874D92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idővel kapcsolatos kifejezések</w:t>
            </w:r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Elöljárószavas kifejezések</w:t>
            </w:r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Könnyen összetéveszthető szavak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22</w:t>
            </w: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84-85)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>Beszélgetés a gesztusok jelentéséről világszerte</w:t>
            </w:r>
          </w:p>
        </w:tc>
        <w:tc>
          <w:tcPr>
            <w:tcW w:w="2165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teljes és a “to” nélküli főnévi igenév </w:t>
            </w:r>
          </w:p>
        </w:tc>
        <w:tc>
          <w:tcPr>
            <w:tcW w:w="1934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gesztusok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Béke, igazság és erős intézmények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86-87)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F4833">
              <w:rPr>
                <w:rFonts w:cstheme="minorHAnsi"/>
                <w:sz w:val="20"/>
                <w:szCs w:val="20"/>
                <w:lang w:val="en-GB"/>
              </w:rPr>
              <w:t>Beszélgetés az érzésekről</w:t>
            </w:r>
          </w:p>
        </w:tc>
        <w:tc>
          <w:tcPr>
            <w:tcW w:w="2165" w:type="dxa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-ing</w:t>
            </w:r>
            <w:r>
              <w:rPr>
                <w:rFonts w:cstheme="minorHAnsi"/>
                <w:sz w:val="20"/>
                <w:szCs w:val="20"/>
                <w:lang w:val="en-GB"/>
              </w:rPr>
              <w:t>”-es alak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34" w:type="dxa"/>
          </w:tcPr>
          <w:p w:rsidR="008F4833" w:rsidRPr="00B91707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Melléknév+ előljárószó A “get” ige használata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Béke, igazság és erős intézmények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88-89)</w:t>
            </w:r>
          </w:p>
        </w:tc>
        <w:tc>
          <w:tcPr>
            <w:tcW w:w="3191" w:type="dxa"/>
            <w:shd w:val="clear" w:color="auto" w:fill="auto"/>
          </w:tcPr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besszélgetés elkezdése</w:t>
            </w:r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Mások meghívása beszélgetni</w:t>
            </w:r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F4833">
              <w:rPr>
                <w:rFonts w:cstheme="minorHAnsi"/>
                <w:sz w:val="20"/>
                <w:szCs w:val="20"/>
                <w:lang w:val="en-GB"/>
              </w:rPr>
              <w:t>Hozzászólás</w:t>
            </w:r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Átfogalmazás</w:t>
            </w:r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filmismertető írása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Film ismertetővel kapcsolatos szavak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Önkifejezés és kulturális tudatosság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szegénység felszámolása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Az éhezés megszűntetése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</w:p>
        </w:tc>
      </w:tr>
      <w:tr w:rsidR="00404E63" w:rsidRPr="00B91707" w:rsidTr="005E2F39">
        <w:trPr>
          <w:cantSplit/>
          <w:trHeight w:val="179"/>
        </w:trPr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7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F44F3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8: On the move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24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93-94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8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8A (page 92-93)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F4833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a közlekedési eszközökről és szokatlan felhasználásukról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Passive Voice (I)</w:t>
            </w:r>
            <w:r w:rsidR="008F4833">
              <w:rPr>
                <w:rFonts w:cstheme="minorHAnsi"/>
                <w:sz w:val="20"/>
                <w:szCs w:val="20"/>
                <w:lang w:val="en-GB"/>
              </w:rPr>
              <w:t xml:space="preserve"> – Szenvedő szerkezet</w:t>
            </w: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95-96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8A (page 94-95)</w:t>
            </w:r>
          </w:p>
        </w:tc>
        <w:tc>
          <w:tcPr>
            <w:tcW w:w="3191" w:type="dxa"/>
            <w:shd w:val="clear" w:color="auto" w:fill="auto"/>
          </w:tcPr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repülőtereken és állomásokon, valamint a repülőgépeken és vonatokon elhangzó hirdetések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megértése</w:t>
            </w:r>
            <w:r w:rsidRPr="008F4833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F260C2" w:rsidRPr="00B91707" w:rsidRDefault="00F260C2" w:rsidP="00F260C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z egyszerű nyelvezet széles skálájá</w:t>
            </w:r>
            <w:r>
              <w:rPr>
                <w:rFonts w:cstheme="minorHAnsi"/>
                <w:sz w:val="20"/>
                <w:szCs w:val="20"/>
                <w:lang w:val="en-GB"/>
              </w:rPr>
              <w:t>nak használata</w:t>
            </w:r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a szokásos utazási helyzetek kezelésére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repüléssel kapcsolatos szavak és kifejezések 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5E2F3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97-98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96-97)</w:t>
            </w:r>
          </w:p>
        </w:tc>
        <w:tc>
          <w:tcPr>
            <w:tcW w:w="3191" w:type="dxa"/>
            <w:shd w:val="clear" w:color="auto" w:fill="auto"/>
          </w:tcPr>
          <w:p w:rsidR="00F260C2" w:rsidRPr="00F260C2" w:rsidRDefault="00F260C2" w:rsidP="00F260C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260C2">
              <w:rPr>
                <w:rFonts w:cstheme="minorHAnsi"/>
                <w:sz w:val="20"/>
                <w:szCs w:val="20"/>
                <w:lang w:val="en-GB"/>
              </w:rPr>
              <w:t>Beszélgetés a közlekedésbiztonságról</w:t>
            </w:r>
          </w:p>
          <w:p w:rsidR="00F260C2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Egy oszlopdiagram értelmezése és elemzése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Passive Voice (II)</w:t>
            </w:r>
            <w:r w:rsidR="00F260C2">
              <w:rPr>
                <w:rFonts w:cstheme="minorHAnsi"/>
                <w:sz w:val="20"/>
                <w:szCs w:val="20"/>
                <w:lang w:val="en-GB"/>
              </w:rPr>
              <w:t xml:space="preserve"> – Szenvedő szerkezet</w:t>
            </w:r>
          </w:p>
        </w:tc>
        <w:tc>
          <w:tcPr>
            <w:tcW w:w="1934" w:type="dxa"/>
          </w:tcPr>
          <w:p w:rsid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Autóbalesetek</w:t>
            </w:r>
          </w:p>
          <w:p w:rsidR="00F260C2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Közlekedés</w:t>
            </w:r>
          </w:p>
          <w:p w:rsidR="00F260C2" w:rsidRP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99-100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98-99)</w:t>
            </w:r>
          </w:p>
        </w:tc>
        <w:tc>
          <w:tcPr>
            <w:tcW w:w="3191" w:type="dxa"/>
            <w:shd w:val="clear" w:color="auto" w:fill="auto"/>
          </w:tcPr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Beszélgetés a közlekedésről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Táblák és hirdetmények megértése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Érzelmek, például meglepetés, düh és bosszúság kifejezése.</w:t>
            </w:r>
          </w:p>
          <w:p w:rsidR="00A64D4B" w:rsidRPr="00B91707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>izonytalanság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kifejezése 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>és megerősítés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kérése 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Negatív kérdések</w:t>
            </w:r>
          </w:p>
          <w:p w:rsidR="00B91707" w:rsidRPr="00B91707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Utókérdések</w:t>
            </w:r>
          </w:p>
        </w:tc>
        <w:tc>
          <w:tcPr>
            <w:tcW w:w="1934" w:type="dxa"/>
          </w:tcPr>
          <w:p w:rsidR="00A64D4B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Vonzatos igék</w:t>
            </w:r>
          </w:p>
          <w:p w:rsidR="00A64D4B" w:rsidRPr="00B91707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Táblákka és hírdetményekkel kapcsolatos kifejez</w:t>
            </w:r>
            <w:r w:rsidR="00334C79">
              <w:rPr>
                <w:rFonts w:cstheme="minorHAnsi"/>
                <w:sz w:val="20"/>
                <w:szCs w:val="20"/>
                <w:lang w:val="en-GB"/>
              </w:rPr>
              <w:t>ések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101-102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100-101)</w:t>
            </w:r>
          </w:p>
        </w:tc>
        <w:tc>
          <w:tcPr>
            <w:tcW w:w="3191" w:type="dxa"/>
            <w:shd w:val="clear" w:color="auto" w:fill="auto"/>
          </w:tcPr>
          <w:p w:rsidR="00A64D4B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közlekedési eszközökről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A lehetőségek értékelése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Az előnyök és hátrányok azonosítása</w:t>
            </w:r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>Döntés meghozatala</w:t>
            </w:r>
          </w:p>
          <w:p w:rsidR="00B91707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Fogalmazás írása</w:t>
            </w:r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 xml:space="preserve"> az előnyök és hátrányok bemutatásá</w:t>
            </w:r>
            <w:r>
              <w:rPr>
                <w:rFonts w:cstheme="minorHAnsi"/>
                <w:sz w:val="20"/>
                <w:szCs w:val="20"/>
                <w:lang w:val="en-GB"/>
              </w:rPr>
              <w:t>val</w:t>
            </w:r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Közlekedés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Közvetítés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Fenntartható városok és közösségek</w:t>
            </w:r>
          </w:p>
        </w:tc>
      </w:tr>
      <w:tr w:rsidR="00404E63" w:rsidRPr="00B91707" w:rsidTr="005E2F39">
        <w:trPr>
          <w:cantSplit/>
          <w:trHeight w:val="179"/>
        </w:trPr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8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104-105</w:t>
            </w:r>
          </w:p>
        </w:tc>
        <w:tc>
          <w:tcPr>
            <w:tcW w:w="1499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7-8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Vizsga-tréning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106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9: Shopping around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107-108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9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9A (page 104-105)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az online reklámokról és vásárlásról</w:t>
            </w:r>
          </w:p>
          <w:p w:rsidR="00334C79" w:rsidRPr="00334C79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34C79">
              <w:rPr>
                <w:rFonts w:cstheme="minorHAnsi"/>
                <w:sz w:val="20"/>
                <w:szCs w:val="20"/>
                <w:lang w:val="en-GB"/>
              </w:rPr>
              <w:t>Általános igazságok/tények kifejezése</w:t>
            </w:r>
          </w:p>
          <w:p w:rsidR="00334C79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Feltevések megfogalmazása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arról, hogy mi fog </w:t>
            </w:r>
            <w:r>
              <w:rPr>
                <w:rFonts w:cstheme="minorHAnsi"/>
                <w:sz w:val="20"/>
                <w:szCs w:val="20"/>
                <w:lang w:val="en-GB"/>
              </w:rPr>
              <w:t>meg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>történni a jelenben/jövőben.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Nulla és 1-es típusú feltételes mondatok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if vs when</w:t>
            </w:r>
          </w:p>
        </w:tc>
        <w:tc>
          <w:tcPr>
            <w:tcW w:w="1934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pénzzel és fizetéssel kapcsolatos szavak/kifejezések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Felelős fogyasztás és termelés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109-110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9A (page 106-107)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Beszélgetés a vásárlásról és a pénzről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111-112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108-109)</w:t>
            </w:r>
          </w:p>
        </w:tc>
        <w:tc>
          <w:tcPr>
            <w:tcW w:w="3191" w:type="dxa"/>
            <w:shd w:val="clear" w:color="auto" w:fill="auto"/>
          </w:tcPr>
          <w:p w:rsidR="00334C79" w:rsidRPr="00334C79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34C79">
              <w:rPr>
                <w:rFonts w:cstheme="minorHAnsi"/>
                <w:sz w:val="20"/>
                <w:szCs w:val="20"/>
                <w:lang w:val="en-GB"/>
              </w:rPr>
              <w:t>Tanács kér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tanácsadás</w:t>
            </w:r>
          </w:p>
          <w:p w:rsidR="00334C79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Feltevések megfogalmazása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arról, hogy mi az, ami valószínűleg nem fog megtörténni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2-es típusú feltételes mondatok</w:t>
            </w:r>
          </w:p>
        </w:tc>
        <w:tc>
          <w:tcPr>
            <w:tcW w:w="1934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“up” és “down”-t tartalmazó vonzatos igék 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2</w:t>
            </w:r>
            <w:r w:rsidR="005E2F39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113-114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110-111)</w:t>
            </w:r>
          </w:p>
        </w:tc>
        <w:tc>
          <w:tcPr>
            <w:tcW w:w="3191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 a színekről, mintákról, és anyagokról</w:t>
            </w:r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Ruhák leírása</w:t>
            </w:r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Kívánságok megfogalmazása és sajnálkozás kifejezése jelenlegi/jövőbeli helyzetekkel kapcsolatban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Wish - if only</w:t>
            </w:r>
          </w:p>
        </w:tc>
        <w:tc>
          <w:tcPr>
            <w:tcW w:w="1934" w:type="dxa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Színek</w:t>
            </w:r>
          </w:p>
          <w:p w:rsid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Minták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115-116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112-113)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Összehasonlítás és szembeállítás</w:t>
            </w:r>
          </w:p>
          <w:p w:rsidR="00404E63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Vélemény kifejezése és megindoklása </w:t>
            </w:r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véleményalkotó fogalmazás írása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Vásárlással kapcsolatos szavak és kifejezések 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</w:tc>
      </w:tr>
      <w:tr w:rsidR="00404E63" w:rsidRPr="00B91707" w:rsidTr="005E2F39">
        <w:trPr>
          <w:cantSplit/>
          <w:trHeight w:val="179"/>
        </w:trPr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117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9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118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948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10: Make the world a better place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119-120</w:t>
            </w:r>
          </w:p>
        </w:tc>
        <w:tc>
          <w:tcPr>
            <w:tcW w:w="1499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10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10A (page 116-117)</w:t>
            </w:r>
          </w:p>
        </w:tc>
        <w:tc>
          <w:tcPr>
            <w:tcW w:w="3191" w:type="dxa"/>
            <w:shd w:val="clear" w:color="auto" w:fill="auto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 témájának megismerése</w:t>
            </w:r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a világ problémáiról és azok kezelésének módjairól</w:t>
            </w:r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Beszámoló állítások</w:t>
            </w:r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Függő beszéd használata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Reported speech (Statements)</w:t>
            </w:r>
            <w:r w:rsidR="00404E63">
              <w:rPr>
                <w:rFonts w:cstheme="minorHAnsi"/>
                <w:sz w:val="20"/>
                <w:szCs w:val="20"/>
                <w:lang w:val="en-GB"/>
              </w:rPr>
              <w:t xml:space="preserve"> – Függő beszéd (kijelentések)</w:t>
            </w: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Digitális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Fellépés az éghajlatváltozás ellen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3</w:t>
            </w:r>
            <w:r w:rsidR="005E2F39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121-122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10A (page 118-119)</w:t>
            </w:r>
          </w:p>
        </w:tc>
        <w:tc>
          <w:tcPr>
            <w:tcW w:w="3191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 a hajléktalanság kezelésének módjairól</w:t>
            </w:r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Információcsere az önkéntes programokról</w:t>
            </w:r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 bejegyzés írása a</w:t>
            </w: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közösségi médiában a saját tapasztalataitokról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Prefix re-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Suffixes -ful and -less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A “re-“ előtag és a “-ful”, “-less” képzők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Egyenlőtlenségek csökkentése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Egészség és jólét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123-124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120-121)</w:t>
            </w:r>
          </w:p>
        </w:tc>
        <w:tc>
          <w:tcPr>
            <w:tcW w:w="3191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 az önkéntes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munkáról</w:t>
            </w:r>
          </w:p>
          <w:p w:rsidR="00B91707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Kérdések, parancsok és kérések </w:t>
            </w:r>
            <w:r>
              <w:rPr>
                <w:rFonts w:cstheme="minorHAnsi"/>
                <w:sz w:val="20"/>
                <w:szCs w:val="20"/>
                <w:lang w:val="en-GB"/>
              </w:rPr>
              <w:t>Függő beszédben</w:t>
            </w:r>
          </w:p>
        </w:tc>
        <w:tc>
          <w:tcPr>
            <w:tcW w:w="2165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Reported Speech (Questions, Commands &amp; Requests)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Függő beszéd (kérdés, felszólítás és kérés)</w:t>
            </w:r>
          </w:p>
        </w:tc>
        <w:tc>
          <w:tcPr>
            <w:tcW w:w="1934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“give” ige kifejezései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éhezés megszűntetése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125-126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122-123)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Egyetértés és egyet nem értés kifejezése 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So, Neither, Too, Either</w:t>
            </w:r>
          </w:p>
        </w:tc>
        <w:tc>
          <w:tcPr>
            <w:tcW w:w="1934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“hold”, “set” és a “break” igék kifejezései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Megfizethető és tiszta energia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127-128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124-125)</w:t>
            </w:r>
          </w:p>
        </w:tc>
        <w:tc>
          <w:tcPr>
            <w:tcW w:w="3191" w:type="dxa"/>
            <w:shd w:val="clear" w:color="auto" w:fill="auto"/>
          </w:tcPr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E43AF">
              <w:rPr>
                <w:rFonts w:cstheme="minorHAnsi"/>
                <w:sz w:val="20"/>
                <w:szCs w:val="20"/>
                <w:lang w:val="en-GB"/>
              </w:rPr>
              <w:t>Beszélgetés a különböző adománygyűjtésekről</w:t>
            </w:r>
          </w:p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>avaslatok/ajánlások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tétele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r>
              <w:rPr>
                <w:rFonts w:cstheme="minorHAnsi"/>
                <w:sz w:val="20"/>
                <w:szCs w:val="20"/>
                <w:lang w:val="en-GB"/>
              </w:rPr>
              <w:t>azok megindoklása</w:t>
            </w:r>
          </w:p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bizonyosság mértéké</w:t>
            </w:r>
            <w:r>
              <w:rPr>
                <w:rFonts w:cstheme="minorHAnsi"/>
                <w:sz w:val="20"/>
                <w:szCs w:val="20"/>
                <w:lang w:val="en-GB"/>
              </w:rPr>
              <w:t>nek a kifejezése</w:t>
            </w:r>
          </w:p>
          <w:p w:rsidR="001E43AF" w:rsidRPr="00B91707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hivatalos e-mail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írása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>, amelyben javaslatokat tesz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bizonyosság mértéke</w:t>
            </w: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Kommunikációs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Munkavállalói, innovációs és vállalkozói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Személyes és társas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Kreatív alkotás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Egyenlőtlenségek csökkentése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Fenntartható városok és közösségek</w:t>
            </w:r>
          </w:p>
        </w:tc>
      </w:tr>
      <w:tr w:rsidR="00404E63" w:rsidRPr="00B91707" w:rsidTr="005E2F39">
        <w:trPr>
          <w:cantSplit/>
          <w:trHeight w:val="179"/>
        </w:trPr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33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129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10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modulban tanult szerkezetek, funkciók és szókincs átismétlése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Lehetőséget adni a tanulóknak, hogy kövessék a fejlődésüket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Matematikai, gondolkodási kompetenciák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130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131-132</w:t>
            </w:r>
          </w:p>
        </w:tc>
        <w:tc>
          <w:tcPr>
            <w:tcW w:w="1499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9-10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Vizsga-tréning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Fellépés az éghajlatváltozás ellen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133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tanulók teljesítményének, előrehaladásának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Teszt és hanganyag (letölthető a tanáraszisztens felületről)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5E2F3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134-135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Mock exam</w:t>
            </w:r>
            <w:r w:rsidR="00782829">
              <w:rPr>
                <w:rFonts w:cstheme="minorHAnsi"/>
                <w:sz w:val="20"/>
                <w:szCs w:val="20"/>
                <w:lang w:val="en-GB"/>
              </w:rPr>
              <w:t xml:space="preserve"> - próbavizsga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Ismerkedés a vizsgastílusú feladat típusokkal és vizsgastratégiák kialakítása</w:t>
            </w: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82829">
              <w:rPr>
                <w:rFonts w:cstheme="minorHAnsi"/>
                <w:sz w:val="20"/>
                <w:szCs w:val="20"/>
                <w:lang w:val="en-GB"/>
              </w:rPr>
              <w:t>v</w:t>
            </w:r>
            <w:r w:rsidR="001E43AF">
              <w:rPr>
                <w:rFonts w:cstheme="minorHAnsi"/>
                <w:sz w:val="20"/>
                <w:szCs w:val="20"/>
                <w:lang w:val="en-GB"/>
              </w:rPr>
              <w:t>izsgakörnyezetben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Tankönyv, multimédiás anyagok</w:t>
            </w: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tanulás kompetenciái</w:t>
            </w:r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Szárazföldi ökoszisztémák védelme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Fellépés az éghajlatváltozás ellen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B410F1">
              <w:rPr>
                <w:rFonts w:cstheme="minorHAnsi"/>
                <w:sz w:val="20"/>
                <w:szCs w:val="20"/>
                <w:lang w:val="en-GB"/>
              </w:rPr>
              <w:t>Minőségi oktatás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2621F4">
              <w:rPr>
                <w:rFonts w:cstheme="minorHAnsi"/>
                <w:sz w:val="20"/>
                <w:szCs w:val="20"/>
                <w:lang w:val="en-GB"/>
              </w:rPr>
              <w:t>Tisztességes munka és gazdasági növekedés</w:t>
            </w:r>
          </w:p>
        </w:tc>
      </w:tr>
      <w:tr w:rsidR="00404E63" w:rsidRPr="00B91707" w:rsidTr="005E2F39">
        <w:tc>
          <w:tcPr>
            <w:tcW w:w="50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5E2F39">
              <w:rPr>
                <w:rFonts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9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3191" w:type="dxa"/>
            <w:shd w:val="clear" w:color="auto" w:fill="auto"/>
          </w:tcPr>
          <w:p w:rsidR="00B91707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éves eredmények értékelése</w:t>
            </w:r>
          </w:p>
        </w:tc>
        <w:tc>
          <w:tcPr>
            <w:tcW w:w="216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8F24BC" w:rsidRDefault="008F24BC"/>
    <w:sectPr w:rsidR="008F24BC" w:rsidSect="008F2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C"/>
    <w:rsid w:val="000056D3"/>
    <w:rsid w:val="00005B14"/>
    <w:rsid w:val="00016831"/>
    <w:rsid w:val="00034BF1"/>
    <w:rsid w:val="00061BAF"/>
    <w:rsid w:val="000D6CDE"/>
    <w:rsid w:val="000E716A"/>
    <w:rsid w:val="000F03FC"/>
    <w:rsid w:val="00155E1F"/>
    <w:rsid w:val="00162AA0"/>
    <w:rsid w:val="00166AAF"/>
    <w:rsid w:val="0019204F"/>
    <w:rsid w:val="001A155C"/>
    <w:rsid w:val="001A6DE1"/>
    <w:rsid w:val="001E43AF"/>
    <w:rsid w:val="002621F4"/>
    <w:rsid w:val="002F234D"/>
    <w:rsid w:val="00334C79"/>
    <w:rsid w:val="00363017"/>
    <w:rsid w:val="003A70D8"/>
    <w:rsid w:val="003C78CB"/>
    <w:rsid w:val="003F5E85"/>
    <w:rsid w:val="0040493F"/>
    <w:rsid w:val="00404E63"/>
    <w:rsid w:val="00454960"/>
    <w:rsid w:val="004E24D2"/>
    <w:rsid w:val="004F3078"/>
    <w:rsid w:val="004F50BE"/>
    <w:rsid w:val="005061BC"/>
    <w:rsid w:val="005635F0"/>
    <w:rsid w:val="0056674F"/>
    <w:rsid w:val="005752D9"/>
    <w:rsid w:val="005E2F39"/>
    <w:rsid w:val="005E7B2E"/>
    <w:rsid w:val="00674DC9"/>
    <w:rsid w:val="00692B16"/>
    <w:rsid w:val="0075006B"/>
    <w:rsid w:val="00782829"/>
    <w:rsid w:val="00785258"/>
    <w:rsid w:val="007A6E6B"/>
    <w:rsid w:val="008405BB"/>
    <w:rsid w:val="008535D8"/>
    <w:rsid w:val="00874D92"/>
    <w:rsid w:val="008A2B1F"/>
    <w:rsid w:val="008A3210"/>
    <w:rsid w:val="008F24BC"/>
    <w:rsid w:val="008F4833"/>
    <w:rsid w:val="009468DD"/>
    <w:rsid w:val="00A64D4B"/>
    <w:rsid w:val="00A96357"/>
    <w:rsid w:val="00AC0193"/>
    <w:rsid w:val="00B410F1"/>
    <w:rsid w:val="00B43822"/>
    <w:rsid w:val="00B91707"/>
    <w:rsid w:val="00BF045A"/>
    <w:rsid w:val="00C100BC"/>
    <w:rsid w:val="00C656F9"/>
    <w:rsid w:val="00C70329"/>
    <w:rsid w:val="00C73C1F"/>
    <w:rsid w:val="00D836AB"/>
    <w:rsid w:val="00E05B05"/>
    <w:rsid w:val="00E5423A"/>
    <w:rsid w:val="00EA6141"/>
    <w:rsid w:val="00EE322B"/>
    <w:rsid w:val="00F260C2"/>
    <w:rsid w:val="00F2700F"/>
    <w:rsid w:val="00F44F3C"/>
    <w:rsid w:val="00F80447"/>
    <w:rsid w:val="00FA2167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A9D5"/>
  <w15:chartTrackingRefBased/>
  <w15:docId w15:val="{1BA6FEA4-2E69-4D8C-8E65-8E6577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4BC"/>
  </w:style>
  <w:style w:type="paragraph" w:styleId="Cmsor1">
    <w:name w:val="heading 1"/>
    <w:basedOn w:val="Norml"/>
    <w:next w:val="Norml"/>
    <w:link w:val="Cmsor1Char"/>
    <w:uiPriority w:val="9"/>
    <w:qFormat/>
    <w:rsid w:val="008F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2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2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2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24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24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24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24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24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24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24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24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24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24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24BC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19204F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19204F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19204F"/>
    <w:rPr>
      <w:lang w:val="en-GB"/>
    </w:rPr>
  </w:style>
  <w:style w:type="character" w:styleId="Hiperhivatkozs">
    <w:name w:val="Hyperlink"/>
    <w:uiPriority w:val="99"/>
    <w:rsid w:val="0019204F"/>
    <w:rPr>
      <w:color w:val="0000FF"/>
      <w:u w:val="single"/>
    </w:rPr>
  </w:style>
  <w:style w:type="paragraph" w:styleId="NormlWeb">
    <w:name w:val="Normal (Web)"/>
    <w:basedOn w:val="Norml"/>
    <w:uiPriority w:val="99"/>
    <w:rsid w:val="0019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19204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92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204F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04F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04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04F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19204F"/>
  </w:style>
  <w:style w:type="paragraph" w:styleId="llb">
    <w:name w:val="footer"/>
    <w:basedOn w:val="Norml"/>
    <w:link w:val="llbChar1"/>
    <w:uiPriority w:val="99"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19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3286</Words>
  <Characters>22674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3</cp:revision>
  <dcterms:created xsi:type="dcterms:W3CDTF">2025-07-16T08:10:00Z</dcterms:created>
  <dcterms:modified xsi:type="dcterms:W3CDTF">2025-07-16T11:41:00Z</dcterms:modified>
</cp:coreProperties>
</file>